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45D" w:rsidRDefault="005C745D" w:rsidP="005C745D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r w:rsidRPr="005C745D">
        <w:rPr>
          <w:rFonts w:cs="Times New Roman"/>
          <w:b/>
          <w:bCs/>
          <w:color w:val="000000" w:themeColor="text1"/>
          <w:sz w:val="28"/>
          <w:szCs w:val="28"/>
        </w:rPr>
        <w:t xml:space="preserve">The story of village </w:t>
      </w:r>
      <w:proofErr w:type="spellStart"/>
      <w:r w:rsidRPr="005C745D">
        <w:rPr>
          <w:rFonts w:cs="Times New Roman"/>
          <w:b/>
          <w:bCs/>
          <w:color w:val="000000" w:themeColor="text1"/>
          <w:sz w:val="28"/>
          <w:szCs w:val="28"/>
        </w:rPr>
        <w:t>Palampur</w:t>
      </w:r>
      <w:proofErr w:type="spellEnd"/>
    </w:p>
    <w:p w:rsidR="005C745D" w:rsidRPr="005C745D" w:rsidRDefault="005C745D" w:rsidP="005C745D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</w:p>
    <w:p w:rsidR="005C745D" w:rsidRDefault="005C745D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5C745D">
        <w:rPr>
          <w:rFonts w:cs="Times New Roman"/>
          <w:color w:val="000000" w:themeColor="text1"/>
          <w:sz w:val="24"/>
          <w:szCs w:val="24"/>
        </w:rPr>
        <w:t>List main factors of production?</w:t>
      </w:r>
    </w:p>
    <w:p w:rsidR="005C745D" w:rsidRDefault="005C745D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5C745D">
        <w:rPr>
          <w:rFonts w:cs="Times New Roman"/>
          <w:color w:val="000000" w:themeColor="text1"/>
          <w:sz w:val="24"/>
          <w:szCs w:val="24"/>
        </w:rPr>
        <w:t>Differentiate between fixed and working capital</w:t>
      </w:r>
      <w:r>
        <w:rPr>
          <w:rFonts w:cs="Times New Roman"/>
          <w:color w:val="000000" w:themeColor="text1"/>
          <w:sz w:val="24"/>
          <w:szCs w:val="24"/>
        </w:rPr>
        <w:t>?</w:t>
      </w:r>
    </w:p>
    <w:p w:rsidR="00BF0837" w:rsidRDefault="005C745D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5C745D">
        <w:rPr>
          <w:rFonts w:cs="Times New Roman"/>
          <w:color w:val="000000" w:themeColor="text1"/>
          <w:sz w:val="24"/>
          <w:szCs w:val="24"/>
        </w:rPr>
        <w:t xml:space="preserve">What is </w:t>
      </w:r>
      <w:proofErr w:type="spellStart"/>
      <w:r w:rsidRPr="005C745D">
        <w:rPr>
          <w:rFonts w:cs="Times New Roman"/>
          <w:color w:val="000000" w:themeColor="text1"/>
          <w:sz w:val="24"/>
          <w:szCs w:val="24"/>
        </w:rPr>
        <w:t>bigha</w:t>
      </w:r>
      <w:proofErr w:type="spellEnd"/>
      <w:r w:rsidRPr="005C745D">
        <w:rPr>
          <w:rFonts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5C745D">
        <w:rPr>
          <w:rFonts w:cs="Times New Roman"/>
          <w:color w:val="000000" w:themeColor="text1"/>
          <w:sz w:val="24"/>
          <w:szCs w:val="24"/>
        </w:rPr>
        <w:t>guintha</w:t>
      </w:r>
      <w:proofErr w:type="spellEnd"/>
      <w:r w:rsidRPr="005C745D">
        <w:rPr>
          <w:rFonts w:cs="Times New Roman"/>
          <w:color w:val="000000" w:themeColor="text1"/>
          <w:sz w:val="24"/>
          <w:szCs w:val="24"/>
        </w:rPr>
        <w:t xml:space="preserve">? </w:t>
      </w:r>
    </w:p>
    <w:p w:rsidR="00BF0837" w:rsidRDefault="005C745D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F0837">
        <w:rPr>
          <w:rFonts w:cs="Times New Roman"/>
          <w:color w:val="000000" w:themeColor="text1"/>
          <w:sz w:val="24"/>
          <w:szCs w:val="24"/>
        </w:rPr>
        <w:t>List some method from which one can gr</w:t>
      </w:r>
      <w:r w:rsidR="00BF0837" w:rsidRPr="00BF0837">
        <w:rPr>
          <w:rFonts w:cs="Times New Roman"/>
          <w:color w:val="000000" w:themeColor="text1"/>
          <w:sz w:val="24"/>
          <w:szCs w:val="24"/>
        </w:rPr>
        <w:t>ow</w:t>
      </w:r>
      <w:r w:rsidRPr="00BF0837">
        <w:rPr>
          <w:rFonts w:cs="Times New Roman"/>
          <w:color w:val="000000" w:themeColor="text1"/>
          <w:sz w:val="24"/>
          <w:szCs w:val="24"/>
        </w:rPr>
        <w:t xml:space="preserve"> more from</w:t>
      </w:r>
      <w:r w:rsidR="00BF0837" w:rsidRPr="00BF0837">
        <w:rPr>
          <w:rFonts w:cs="Times New Roman"/>
          <w:color w:val="000000" w:themeColor="text1"/>
          <w:sz w:val="24"/>
          <w:szCs w:val="24"/>
        </w:rPr>
        <w:t xml:space="preserve"> </w:t>
      </w:r>
      <w:r w:rsidR="00BF0837">
        <w:rPr>
          <w:rFonts w:cs="Times New Roman"/>
          <w:color w:val="000000" w:themeColor="text1"/>
          <w:sz w:val="24"/>
          <w:szCs w:val="24"/>
        </w:rPr>
        <w:t>the same land?</w:t>
      </w:r>
    </w:p>
    <w:p w:rsidR="00BF0837" w:rsidRDefault="005C745D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F0837">
        <w:rPr>
          <w:rFonts w:cs="Times New Roman"/>
          <w:color w:val="000000" w:themeColor="text1"/>
          <w:sz w:val="24"/>
          <w:szCs w:val="24"/>
        </w:rPr>
        <w:t>What is the difference between multiple cropping and</w:t>
      </w:r>
      <w:r w:rsidR="00BF0837" w:rsidRPr="00BF0837">
        <w:rPr>
          <w:rFonts w:cs="Times New Roman"/>
          <w:color w:val="000000" w:themeColor="text1"/>
          <w:sz w:val="24"/>
          <w:szCs w:val="24"/>
        </w:rPr>
        <w:t xml:space="preserve"> </w:t>
      </w:r>
      <w:r w:rsidRPr="00BF0837">
        <w:rPr>
          <w:rFonts w:cs="Times New Roman"/>
          <w:color w:val="000000" w:themeColor="text1"/>
          <w:sz w:val="24"/>
          <w:szCs w:val="24"/>
        </w:rPr>
        <w:t>modern farming me</w:t>
      </w:r>
      <w:r w:rsidR="00BF0837">
        <w:rPr>
          <w:rFonts w:cs="Times New Roman"/>
          <w:color w:val="000000" w:themeColor="text1"/>
          <w:sz w:val="24"/>
          <w:szCs w:val="24"/>
        </w:rPr>
        <w:t>th</w:t>
      </w:r>
      <w:r w:rsidRPr="00BF0837">
        <w:rPr>
          <w:rFonts w:cs="Times New Roman"/>
          <w:color w:val="000000" w:themeColor="text1"/>
          <w:sz w:val="24"/>
          <w:szCs w:val="24"/>
        </w:rPr>
        <w:t xml:space="preserve">od? </w:t>
      </w:r>
    </w:p>
    <w:p w:rsidR="00BF0837" w:rsidRDefault="00BF0837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F0837">
        <w:rPr>
          <w:rFonts w:cs="Times New Roman"/>
          <w:color w:val="000000" w:themeColor="text1"/>
          <w:sz w:val="24"/>
          <w:szCs w:val="24"/>
        </w:rPr>
        <w:t>What is the working capital r</w:t>
      </w:r>
      <w:r w:rsidR="005C745D" w:rsidRPr="00BF0837">
        <w:rPr>
          <w:rFonts w:cs="Times New Roman"/>
          <w:color w:val="000000" w:themeColor="text1"/>
          <w:sz w:val="24"/>
          <w:szCs w:val="24"/>
        </w:rPr>
        <w:t>equi</w:t>
      </w:r>
      <w:r w:rsidRPr="00BF0837">
        <w:rPr>
          <w:rFonts w:cs="Times New Roman"/>
          <w:color w:val="000000" w:themeColor="text1"/>
          <w:sz w:val="24"/>
          <w:szCs w:val="24"/>
        </w:rPr>
        <w:t>r</w:t>
      </w:r>
      <w:r w:rsidR="005C745D" w:rsidRPr="00BF0837">
        <w:rPr>
          <w:rFonts w:cs="Times New Roman"/>
          <w:color w:val="000000" w:themeColor="text1"/>
          <w:sz w:val="24"/>
          <w:szCs w:val="24"/>
        </w:rPr>
        <w:t>ed by the farme</w:t>
      </w:r>
      <w:r w:rsidRPr="00BF0837">
        <w:rPr>
          <w:rFonts w:cs="Times New Roman"/>
          <w:color w:val="000000" w:themeColor="text1"/>
          <w:sz w:val="24"/>
          <w:szCs w:val="24"/>
        </w:rPr>
        <w:t xml:space="preserve">r </w:t>
      </w:r>
      <w:r w:rsidR="005C745D" w:rsidRPr="00BF0837">
        <w:rPr>
          <w:rFonts w:cs="Times New Roman"/>
          <w:color w:val="000000" w:themeColor="text1"/>
          <w:sz w:val="24"/>
          <w:szCs w:val="24"/>
        </w:rPr>
        <w:t xml:space="preserve">using modern farming </w:t>
      </w:r>
      <w:r w:rsidRPr="00BF0837">
        <w:rPr>
          <w:rFonts w:cs="Times New Roman"/>
          <w:color w:val="000000" w:themeColor="text1"/>
          <w:sz w:val="24"/>
          <w:szCs w:val="24"/>
        </w:rPr>
        <w:t>method</w:t>
      </w:r>
      <w:r>
        <w:rPr>
          <w:rFonts w:cs="Times New Roman"/>
          <w:color w:val="000000" w:themeColor="text1"/>
          <w:sz w:val="24"/>
          <w:szCs w:val="24"/>
        </w:rPr>
        <w:t>.</w:t>
      </w:r>
    </w:p>
    <w:p w:rsidR="00BF0837" w:rsidRDefault="00BF0837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L</w:t>
      </w:r>
      <w:r w:rsidR="005C745D" w:rsidRPr="00BF0837">
        <w:rPr>
          <w:rFonts w:cs="Times New Roman"/>
          <w:color w:val="000000" w:themeColor="text1"/>
          <w:sz w:val="24"/>
          <w:szCs w:val="24"/>
        </w:rPr>
        <w:t>ist some bad impact of moder</w:t>
      </w:r>
      <w:r>
        <w:rPr>
          <w:rFonts w:cs="Times New Roman"/>
          <w:color w:val="000000" w:themeColor="text1"/>
          <w:sz w:val="24"/>
          <w:szCs w:val="24"/>
        </w:rPr>
        <w:t xml:space="preserve">n </w:t>
      </w:r>
      <w:r w:rsidRPr="00BF0837">
        <w:rPr>
          <w:rFonts w:cs="Times New Roman"/>
          <w:color w:val="000000" w:themeColor="text1"/>
          <w:sz w:val="24"/>
          <w:szCs w:val="24"/>
        </w:rPr>
        <w:t>farming method</w:t>
      </w:r>
      <w:r>
        <w:rPr>
          <w:rFonts w:cs="Times New Roman"/>
          <w:color w:val="000000" w:themeColor="text1"/>
          <w:sz w:val="24"/>
          <w:szCs w:val="24"/>
        </w:rPr>
        <w:t>?</w:t>
      </w:r>
    </w:p>
    <w:p w:rsidR="00BF0837" w:rsidRDefault="005C745D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F0837">
        <w:rPr>
          <w:rFonts w:cs="Times New Roman"/>
          <w:color w:val="000000" w:themeColor="text1"/>
          <w:sz w:val="24"/>
          <w:szCs w:val="24"/>
        </w:rPr>
        <w:t>Why a</w:t>
      </w:r>
      <w:r w:rsidR="00BF0837">
        <w:rPr>
          <w:rFonts w:cs="Times New Roman"/>
          <w:color w:val="000000" w:themeColor="text1"/>
          <w:sz w:val="24"/>
          <w:szCs w:val="24"/>
        </w:rPr>
        <w:t>r</w:t>
      </w:r>
      <w:r w:rsidRPr="00BF0837">
        <w:rPr>
          <w:rFonts w:cs="Times New Roman"/>
          <w:color w:val="000000" w:themeColor="text1"/>
          <w:sz w:val="24"/>
          <w:szCs w:val="24"/>
        </w:rPr>
        <w:t xml:space="preserve">e farm </w:t>
      </w:r>
      <w:r w:rsidR="00BF0837" w:rsidRPr="00BF0837">
        <w:rPr>
          <w:rFonts w:cs="Times New Roman"/>
          <w:color w:val="000000" w:themeColor="text1"/>
          <w:sz w:val="24"/>
          <w:szCs w:val="24"/>
        </w:rPr>
        <w:t>labor</w:t>
      </w:r>
      <w:r w:rsidR="00BF0837">
        <w:rPr>
          <w:rFonts w:cs="Times New Roman"/>
          <w:color w:val="000000" w:themeColor="text1"/>
          <w:sz w:val="24"/>
          <w:szCs w:val="24"/>
        </w:rPr>
        <w:t>e</w:t>
      </w:r>
      <w:r w:rsidR="00BF0837" w:rsidRPr="00BF0837">
        <w:rPr>
          <w:rFonts w:cs="Times New Roman"/>
          <w:color w:val="000000" w:themeColor="text1"/>
          <w:sz w:val="24"/>
          <w:szCs w:val="24"/>
        </w:rPr>
        <w:t>r</w:t>
      </w:r>
      <w:r w:rsidR="00BF0837">
        <w:rPr>
          <w:rFonts w:cs="Times New Roman"/>
          <w:color w:val="000000" w:themeColor="text1"/>
          <w:sz w:val="24"/>
          <w:szCs w:val="24"/>
        </w:rPr>
        <w:t>s</w:t>
      </w:r>
      <w:r w:rsidRPr="00BF0837">
        <w:rPr>
          <w:rFonts w:cs="Times New Roman"/>
          <w:color w:val="000000" w:themeColor="text1"/>
          <w:sz w:val="24"/>
          <w:szCs w:val="24"/>
        </w:rPr>
        <w:t xml:space="preserve"> like </w:t>
      </w:r>
      <w:proofErr w:type="spellStart"/>
      <w:r w:rsidR="00BF0837">
        <w:rPr>
          <w:rFonts w:cs="Times New Roman"/>
          <w:color w:val="000000" w:themeColor="text1"/>
          <w:sz w:val="24"/>
          <w:szCs w:val="24"/>
        </w:rPr>
        <w:t>D</w:t>
      </w:r>
      <w:r w:rsidRPr="00BF0837">
        <w:rPr>
          <w:rFonts w:cs="Times New Roman"/>
          <w:color w:val="000000" w:themeColor="text1"/>
          <w:sz w:val="24"/>
          <w:szCs w:val="24"/>
        </w:rPr>
        <w:t>ala</w:t>
      </w:r>
      <w:proofErr w:type="spellEnd"/>
      <w:r w:rsidRPr="00BF0837">
        <w:rPr>
          <w:rFonts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BF0837">
        <w:rPr>
          <w:rFonts w:cs="Times New Roman"/>
          <w:color w:val="000000" w:themeColor="text1"/>
          <w:sz w:val="24"/>
          <w:szCs w:val="24"/>
        </w:rPr>
        <w:t>Ramkal</w:t>
      </w:r>
      <w:r w:rsidR="00BF0837">
        <w:rPr>
          <w:rFonts w:cs="Times New Roman"/>
          <w:color w:val="000000" w:themeColor="text1"/>
          <w:sz w:val="24"/>
          <w:szCs w:val="24"/>
        </w:rPr>
        <w:t>i</w:t>
      </w:r>
      <w:proofErr w:type="spellEnd"/>
      <w:r w:rsidR="00BF0837">
        <w:rPr>
          <w:rFonts w:cs="Times New Roman"/>
          <w:color w:val="000000" w:themeColor="text1"/>
          <w:sz w:val="24"/>
          <w:szCs w:val="24"/>
        </w:rPr>
        <w:t xml:space="preserve"> poor</w:t>
      </w:r>
      <w:r w:rsidRPr="00BF0837">
        <w:rPr>
          <w:rFonts w:cs="Times New Roman"/>
          <w:color w:val="000000" w:themeColor="text1"/>
          <w:sz w:val="24"/>
          <w:szCs w:val="24"/>
        </w:rPr>
        <w:t xml:space="preserve">? </w:t>
      </w:r>
    </w:p>
    <w:p w:rsidR="00BF0837" w:rsidRDefault="00BF0837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List main nonfarm</w:t>
      </w:r>
      <w:r w:rsidR="005C745D" w:rsidRPr="00BF0837">
        <w:rPr>
          <w:rFonts w:cs="Times New Roman"/>
          <w:color w:val="000000" w:themeColor="text1"/>
          <w:sz w:val="24"/>
          <w:szCs w:val="24"/>
        </w:rPr>
        <w:t xml:space="preserve"> acti</w:t>
      </w:r>
      <w:r>
        <w:rPr>
          <w:rFonts w:cs="Times New Roman"/>
          <w:color w:val="000000" w:themeColor="text1"/>
          <w:sz w:val="24"/>
          <w:szCs w:val="24"/>
        </w:rPr>
        <w:t>vities</w:t>
      </w:r>
      <w:r w:rsidR="005C745D" w:rsidRPr="00BF0837">
        <w:rPr>
          <w:rFonts w:cs="Times New Roman"/>
          <w:color w:val="000000" w:themeColor="text1"/>
          <w:sz w:val="24"/>
          <w:szCs w:val="24"/>
        </w:rPr>
        <w:t xml:space="preserve"> </w:t>
      </w:r>
      <w:r>
        <w:rPr>
          <w:rFonts w:cs="Times New Roman"/>
          <w:color w:val="000000" w:themeColor="text1"/>
          <w:sz w:val="24"/>
          <w:szCs w:val="24"/>
        </w:rPr>
        <w:t>in</w:t>
      </w:r>
      <w:r w:rsidR="005C745D" w:rsidRPr="00BF0837">
        <w:rPr>
          <w:rFonts w:cs="Times New Roman"/>
          <w:color w:val="000000" w:themeColor="text1"/>
          <w:sz w:val="24"/>
          <w:szCs w:val="24"/>
        </w:rPr>
        <w:t xml:space="preserve"> </w:t>
      </w:r>
      <w:proofErr w:type="spellStart"/>
      <w:r w:rsidR="005C745D" w:rsidRPr="00BF0837">
        <w:rPr>
          <w:rFonts w:cs="Times New Roman"/>
          <w:color w:val="000000" w:themeColor="text1"/>
          <w:sz w:val="24"/>
          <w:szCs w:val="24"/>
        </w:rPr>
        <w:t>palamp</w:t>
      </w:r>
      <w:r>
        <w:rPr>
          <w:rFonts w:cs="Times New Roman"/>
          <w:color w:val="000000" w:themeColor="text1"/>
          <w:sz w:val="24"/>
          <w:szCs w:val="24"/>
        </w:rPr>
        <w:t>ur</w:t>
      </w:r>
      <w:proofErr w:type="spellEnd"/>
      <w:r>
        <w:rPr>
          <w:rFonts w:cs="Times New Roman"/>
          <w:color w:val="000000" w:themeColor="text1"/>
          <w:sz w:val="24"/>
          <w:szCs w:val="24"/>
        </w:rPr>
        <w:t>?</w:t>
      </w:r>
    </w:p>
    <w:p w:rsidR="00BF0837" w:rsidRDefault="00BF0837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Give</w:t>
      </w:r>
      <w:r w:rsidR="005C745D" w:rsidRPr="00BF0837">
        <w:rPr>
          <w:rFonts w:cs="Times New Roman"/>
          <w:color w:val="000000" w:themeColor="text1"/>
          <w:sz w:val="24"/>
          <w:szCs w:val="24"/>
        </w:rPr>
        <w:t xml:space="preserve"> an example of sm</w:t>
      </w:r>
      <w:r>
        <w:rPr>
          <w:rFonts w:cs="Times New Roman"/>
          <w:color w:val="000000" w:themeColor="text1"/>
          <w:sz w:val="24"/>
          <w:szCs w:val="24"/>
        </w:rPr>
        <w:t xml:space="preserve">all-scale manufacturing in </w:t>
      </w:r>
      <w:proofErr w:type="spellStart"/>
      <w:r>
        <w:rPr>
          <w:rFonts w:cs="Times New Roman"/>
          <w:color w:val="000000" w:themeColor="text1"/>
          <w:sz w:val="24"/>
          <w:szCs w:val="24"/>
        </w:rPr>
        <w:t>Palampur</w:t>
      </w:r>
      <w:proofErr w:type="spellEnd"/>
      <w:r>
        <w:rPr>
          <w:rFonts w:cs="Times New Roman"/>
          <w:color w:val="000000" w:themeColor="text1"/>
          <w:sz w:val="24"/>
          <w:szCs w:val="24"/>
        </w:rPr>
        <w:t>?</w:t>
      </w:r>
    </w:p>
    <w:p w:rsidR="00BF0837" w:rsidRDefault="005C745D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BF0837">
        <w:rPr>
          <w:rFonts w:cs="Times New Roman"/>
          <w:color w:val="000000" w:themeColor="text1"/>
          <w:sz w:val="24"/>
          <w:szCs w:val="24"/>
        </w:rPr>
        <w:t xml:space="preserve">What </w:t>
      </w:r>
      <w:r w:rsidR="00BF0837" w:rsidRPr="00BF0837">
        <w:rPr>
          <w:rFonts w:cs="Times New Roman"/>
          <w:color w:val="000000" w:themeColor="text1"/>
          <w:sz w:val="24"/>
          <w:szCs w:val="24"/>
        </w:rPr>
        <w:t>cap</w:t>
      </w:r>
      <w:r w:rsidRPr="00BF0837">
        <w:rPr>
          <w:rFonts w:cs="Times New Roman"/>
          <w:color w:val="000000" w:themeColor="text1"/>
          <w:sz w:val="24"/>
          <w:szCs w:val="24"/>
        </w:rPr>
        <w:t xml:space="preserve">ital did </w:t>
      </w:r>
      <w:proofErr w:type="spellStart"/>
      <w:r w:rsidRPr="00BF0837">
        <w:rPr>
          <w:rFonts w:cs="Times New Roman"/>
          <w:color w:val="000000" w:themeColor="text1"/>
          <w:sz w:val="24"/>
          <w:szCs w:val="24"/>
        </w:rPr>
        <w:t>mish</w:t>
      </w:r>
      <w:r w:rsidR="00BF0837" w:rsidRPr="00BF0837">
        <w:rPr>
          <w:rFonts w:cs="Times New Roman"/>
          <w:color w:val="000000" w:themeColor="text1"/>
          <w:sz w:val="24"/>
          <w:szCs w:val="24"/>
        </w:rPr>
        <w:t>r</w:t>
      </w:r>
      <w:r w:rsidRPr="00BF0837">
        <w:rPr>
          <w:rFonts w:cs="Times New Roman"/>
          <w:color w:val="000000" w:themeColor="text1"/>
          <w:sz w:val="24"/>
          <w:szCs w:val="24"/>
        </w:rPr>
        <w:t>ilal</w:t>
      </w:r>
      <w:proofErr w:type="spellEnd"/>
      <w:r w:rsidRPr="00BF0837">
        <w:rPr>
          <w:rFonts w:cs="Times New Roman"/>
          <w:color w:val="000000" w:themeColor="text1"/>
          <w:sz w:val="24"/>
          <w:szCs w:val="24"/>
        </w:rPr>
        <w:t xml:space="preserve"> need to set-up his go </w:t>
      </w:r>
      <w:proofErr w:type="spellStart"/>
      <w:r w:rsidR="00BF0837" w:rsidRPr="00BF0837">
        <w:rPr>
          <w:rFonts w:cs="Times New Roman"/>
          <w:color w:val="000000" w:themeColor="text1"/>
          <w:sz w:val="24"/>
          <w:szCs w:val="24"/>
        </w:rPr>
        <w:t>j</w:t>
      </w:r>
      <w:r w:rsidR="00BF0837">
        <w:rPr>
          <w:rFonts w:cs="Times New Roman"/>
          <w:color w:val="000000" w:themeColor="text1"/>
          <w:sz w:val="24"/>
          <w:szCs w:val="24"/>
        </w:rPr>
        <w:t>a</w:t>
      </w:r>
      <w:r w:rsidR="00BF0837" w:rsidRPr="00BF0837">
        <w:rPr>
          <w:rFonts w:cs="Times New Roman"/>
          <w:color w:val="000000" w:themeColor="text1"/>
          <w:sz w:val="24"/>
          <w:szCs w:val="24"/>
        </w:rPr>
        <w:t>ggery</w:t>
      </w:r>
      <w:proofErr w:type="spellEnd"/>
      <w:r w:rsidR="00BF0837" w:rsidRPr="00BF0837">
        <w:rPr>
          <w:rFonts w:cs="Times New Roman"/>
          <w:color w:val="000000" w:themeColor="text1"/>
          <w:sz w:val="24"/>
          <w:szCs w:val="24"/>
        </w:rPr>
        <w:t xml:space="preserve"> </w:t>
      </w:r>
      <w:r w:rsidRPr="00BF0837">
        <w:rPr>
          <w:rFonts w:cs="Times New Roman"/>
          <w:color w:val="000000" w:themeColor="text1"/>
          <w:sz w:val="24"/>
          <w:szCs w:val="24"/>
        </w:rPr>
        <w:t>manufacturing unit?</w:t>
      </w:r>
    </w:p>
    <w:p w:rsidR="001E7155" w:rsidRDefault="005C745D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1E7155">
        <w:rPr>
          <w:rFonts w:cs="Times New Roman"/>
          <w:color w:val="000000" w:themeColor="text1"/>
          <w:sz w:val="24"/>
          <w:szCs w:val="24"/>
        </w:rPr>
        <w:t xml:space="preserve">In what ways is </w:t>
      </w:r>
      <w:proofErr w:type="spellStart"/>
      <w:r w:rsidRPr="001E7155">
        <w:rPr>
          <w:rFonts w:cs="Times New Roman"/>
          <w:color w:val="000000" w:themeColor="text1"/>
          <w:sz w:val="24"/>
          <w:szCs w:val="24"/>
        </w:rPr>
        <w:t>ka</w:t>
      </w:r>
      <w:r w:rsidR="00BF0837" w:rsidRPr="001E7155">
        <w:rPr>
          <w:rFonts w:cs="Times New Roman"/>
          <w:color w:val="000000" w:themeColor="text1"/>
          <w:sz w:val="24"/>
          <w:szCs w:val="24"/>
        </w:rPr>
        <w:t>r</w:t>
      </w:r>
      <w:r w:rsidRPr="001E7155">
        <w:rPr>
          <w:rFonts w:cs="Times New Roman"/>
          <w:color w:val="000000" w:themeColor="text1"/>
          <w:sz w:val="24"/>
          <w:szCs w:val="24"/>
        </w:rPr>
        <w:t>ee</w:t>
      </w:r>
      <w:r w:rsidR="00BF0837" w:rsidRPr="001E7155">
        <w:rPr>
          <w:rFonts w:cs="Times New Roman"/>
          <w:color w:val="000000" w:themeColor="text1"/>
          <w:sz w:val="24"/>
          <w:szCs w:val="24"/>
        </w:rPr>
        <w:t>m's</w:t>
      </w:r>
      <w:proofErr w:type="spellEnd"/>
      <w:r w:rsidR="00BF0837" w:rsidRPr="001E7155">
        <w:rPr>
          <w:rFonts w:cs="Times New Roman"/>
          <w:color w:val="000000" w:themeColor="text1"/>
          <w:sz w:val="24"/>
          <w:szCs w:val="24"/>
        </w:rPr>
        <w:t xml:space="preserve"> capital and </w:t>
      </w:r>
      <w:proofErr w:type="spellStart"/>
      <w:r w:rsidR="00BF0837" w:rsidRPr="001E7155">
        <w:rPr>
          <w:rFonts w:cs="Times New Roman"/>
          <w:color w:val="000000" w:themeColor="text1"/>
          <w:sz w:val="24"/>
          <w:szCs w:val="24"/>
        </w:rPr>
        <w:t>labour</w:t>
      </w:r>
      <w:proofErr w:type="spellEnd"/>
      <w:r w:rsidR="001E7155" w:rsidRPr="001E7155">
        <w:rPr>
          <w:rFonts w:cs="Times New Roman"/>
          <w:color w:val="000000" w:themeColor="text1"/>
          <w:sz w:val="24"/>
          <w:szCs w:val="24"/>
        </w:rPr>
        <w:t xml:space="preserve"> differ</w:t>
      </w:r>
      <w:r w:rsidRPr="001E7155">
        <w:rPr>
          <w:rFonts w:cs="Times New Roman"/>
          <w:color w:val="000000" w:themeColor="text1"/>
          <w:sz w:val="24"/>
          <w:szCs w:val="24"/>
        </w:rPr>
        <w:t>en</w:t>
      </w:r>
      <w:r w:rsidR="001E7155" w:rsidRPr="001E7155">
        <w:rPr>
          <w:rFonts w:cs="Times New Roman"/>
          <w:color w:val="000000" w:themeColor="text1"/>
          <w:sz w:val="24"/>
          <w:szCs w:val="24"/>
        </w:rPr>
        <w:t>t</w:t>
      </w:r>
      <w:r w:rsidRPr="001E7155">
        <w:rPr>
          <w:rFonts w:cs="Times New Roman"/>
          <w:color w:val="000000" w:themeColor="text1"/>
          <w:sz w:val="24"/>
          <w:szCs w:val="24"/>
        </w:rPr>
        <w:t xml:space="preserve"> from </w:t>
      </w:r>
      <w:proofErr w:type="spellStart"/>
      <w:r w:rsidRPr="001E7155">
        <w:rPr>
          <w:rFonts w:cs="Times New Roman"/>
          <w:color w:val="000000" w:themeColor="text1"/>
          <w:sz w:val="24"/>
          <w:szCs w:val="24"/>
        </w:rPr>
        <w:t>Mishri</w:t>
      </w:r>
      <w:r w:rsidR="001E7155" w:rsidRPr="001E7155">
        <w:rPr>
          <w:rFonts w:cs="Times New Roman"/>
          <w:color w:val="000000" w:themeColor="text1"/>
          <w:sz w:val="24"/>
          <w:szCs w:val="24"/>
        </w:rPr>
        <w:t>l</w:t>
      </w:r>
      <w:r w:rsidRPr="001E7155">
        <w:rPr>
          <w:rFonts w:cs="Times New Roman"/>
          <w:color w:val="000000" w:themeColor="text1"/>
          <w:sz w:val="24"/>
          <w:szCs w:val="24"/>
        </w:rPr>
        <w:t>al's</w:t>
      </w:r>
      <w:proofErr w:type="spellEnd"/>
      <w:r w:rsidR="001E7155" w:rsidRPr="001E7155">
        <w:rPr>
          <w:rFonts w:cs="Times New Roman"/>
          <w:color w:val="000000" w:themeColor="text1"/>
          <w:sz w:val="24"/>
          <w:szCs w:val="24"/>
        </w:rPr>
        <w:t xml:space="preserve">? </w:t>
      </w:r>
    </w:p>
    <w:p w:rsidR="001E7155" w:rsidRDefault="001E7155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 xml:space="preserve">What </w:t>
      </w:r>
      <w:r w:rsidR="005C745D" w:rsidRPr="001E7155">
        <w:rPr>
          <w:rFonts w:cs="Times New Roman"/>
          <w:color w:val="000000" w:themeColor="text1"/>
          <w:sz w:val="24"/>
          <w:szCs w:val="24"/>
        </w:rPr>
        <w:t xml:space="preserve">is </w:t>
      </w:r>
      <w:proofErr w:type="spellStart"/>
      <w:r w:rsidR="005C745D" w:rsidRPr="001E7155">
        <w:rPr>
          <w:rFonts w:cs="Times New Roman"/>
          <w:color w:val="000000" w:themeColor="text1"/>
          <w:sz w:val="24"/>
          <w:szCs w:val="24"/>
        </w:rPr>
        <w:t>kisho</w:t>
      </w:r>
      <w:r>
        <w:rPr>
          <w:rFonts w:cs="Times New Roman"/>
          <w:color w:val="000000" w:themeColor="text1"/>
          <w:sz w:val="24"/>
          <w:szCs w:val="24"/>
        </w:rPr>
        <w:t>r</w:t>
      </w:r>
      <w:r w:rsidR="005C745D" w:rsidRPr="001E7155">
        <w:rPr>
          <w:rFonts w:cs="Times New Roman"/>
          <w:color w:val="000000" w:themeColor="text1"/>
          <w:sz w:val="24"/>
          <w:szCs w:val="24"/>
        </w:rPr>
        <w:t>a</w:t>
      </w:r>
      <w:r>
        <w:rPr>
          <w:rFonts w:cs="Times New Roman"/>
          <w:color w:val="000000" w:themeColor="text1"/>
          <w:sz w:val="24"/>
          <w:szCs w:val="24"/>
        </w:rPr>
        <w:t>’</w:t>
      </w:r>
      <w:r w:rsidR="005C745D" w:rsidRPr="001E7155">
        <w:rPr>
          <w:rFonts w:cs="Times New Roman"/>
          <w:color w:val="000000" w:themeColor="text1"/>
          <w:sz w:val="24"/>
          <w:szCs w:val="24"/>
        </w:rPr>
        <w:t>s</w:t>
      </w:r>
      <w:proofErr w:type="spellEnd"/>
      <w:r w:rsidR="005C745D" w:rsidRPr="001E7155">
        <w:rPr>
          <w:rFonts w:cs="Times New Roman"/>
          <w:color w:val="000000" w:themeColor="text1"/>
          <w:sz w:val="24"/>
          <w:szCs w:val="24"/>
        </w:rPr>
        <w:t xml:space="preserve"> fixed capital &amp; Working </w:t>
      </w:r>
      <w:r>
        <w:rPr>
          <w:rFonts w:cs="Times New Roman"/>
          <w:color w:val="000000" w:themeColor="text1"/>
          <w:sz w:val="24"/>
          <w:szCs w:val="24"/>
        </w:rPr>
        <w:t>c</w:t>
      </w:r>
      <w:r w:rsidR="005C745D" w:rsidRPr="001E7155">
        <w:rPr>
          <w:rFonts w:cs="Times New Roman"/>
          <w:color w:val="000000" w:themeColor="text1"/>
          <w:sz w:val="24"/>
          <w:szCs w:val="24"/>
        </w:rPr>
        <w:t>apital?</w:t>
      </w:r>
    </w:p>
    <w:p w:rsidR="001E7155" w:rsidRDefault="005C745D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1E7155">
        <w:rPr>
          <w:rFonts w:cs="Times New Roman"/>
          <w:color w:val="000000" w:themeColor="text1"/>
          <w:sz w:val="24"/>
          <w:szCs w:val="24"/>
        </w:rPr>
        <w:t xml:space="preserve">In how many </w:t>
      </w:r>
      <w:r w:rsidR="001E7155" w:rsidRPr="001E7155">
        <w:rPr>
          <w:rFonts w:cs="Times New Roman"/>
          <w:color w:val="000000" w:themeColor="text1"/>
          <w:sz w:val="24"/>
          <w:szCs w:val="24"/>
        </w:rPr>
        <w:t>production</w:t>
      </w:r>
      <w:r w:rsidRPr="001E7155">
        <w:rPr>
          <w:rFonts w:cs="Times New Roman"/>
          <w:color w:val="000000" w:themeColor="text1"/>
          <w:sz w:val="24"/>
          <w:szCs w:val="24"/>
        </w:rPr>
        <w:t xml:space="preserve"> acti</w:t>
      </w:r>
      <w:r w:rsidR="001E7155">
        <w:rPr>
          <w:rFonts w:cs="Times New Roman"/>
          <w:color w:val="000000" w:themeColor="text1"/>
          <w:sz w:val="24"/>
          <w:szCs w:val="24"/>
        </w:rPr>
        <w:t>vi</w:t>
      </w:r>
      <w:r w:rsidRPr="001E7155">
        <w:rPr>
          <w:rFonts w:cs="Times New Roman"/>
          <w:color w:val="000000" w:themeColor="text1"/>
          <w:sz w:val="24"/>
          <w:szCs w:val="24"/>
        </w:rPr>
        <w:t xml:space="preserve">ties is </w:t>
      </w:r>
      <w:proofErr w:type="spellStart"/>
      <w:r w:rsidRPr="001E7155">
        <w:rPr>
          <w:rFonts w:cs="Times New Roman"/>
          <w:color w:val="000000" w:themeColor="text1"/>
          <w:sz w:val="24"/>
          <w:szCs w:val="24"/>
        </w:rPr>
        <w:t>Kisho</w:t>
      </w:r>
      <w:r w:rsidR="001E7155">
        <w:rPr>
          <w:rFonts w:cs="Times New Roman"/>
          <w:color w:val="000000" w:themeColor="text1"/>
          <w:sz w:val="24"/>
          <w:szCs w:val="24"/>
        </w:rPr>
        <w:t>ra</w:t>
      </w:r>
      <w:proofErr w:type="spellEnd"/>
      <w:r w:rsidRPr="001E7155">
        <w:rPr>
          <w:rFonts w:cs="Times New Roman"/>
          <w:color w:val="000000" w:themeColor="text1"/>
          <w:sz w:val="24"/>
          <w:szCs w:val="24"/>
        </w:rPr>
        <w:t xml:space="preserve"> </w:t>
      </w:r>
      <w:proofErr w:type="gramStart"/>
      <w:r w:rsidRPr="001E7155">
        <w:rPr>
          <w:rFonts w:cs="Times New Roman"/>
          <w:color w:val="000000" w:themeColor="text1"/>
          <w:sz w:val="24"/>
          <w:szCs w:val="24"/>
        </w:rPr>
        <w:t>involve</w:t>
      </w:r>
      <w:proofErr w:type="gramEnd"/>
      <w:r w:rsidR="001E7155">
        <w:rPr>
          <w:rFonts w:cs="Times New Roman"/>
          <w:color w:val="000000" w:themeColor="text1"/>
          <w:sz w:val="24"/>
          <w:szCs w:val="24"/>
        </w:rPr>
        <w:t>?</w:t>
      </w:r>
    </w:p>
    <w:p w:rsidR="005C745D" w:rsidRPr="001E7155" w:rsidRDefault="005C745D" w:rsidP="001E7155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1E7155">
        <w:rPr>
          <w:rFonts w:cs="Times New Roman"/>
          <w:color w:val="000000" w:themeColor="text1"/>
          <w:sz w:val="24"/>
          <w:szCs w:val="24"/>
        </w:rPr>
        <w:t>What can be done so that more non farm p</w:t>
      </w:r>
      <w:r w:rsidR="001E7155">
        <w:rPr>
          <w:rFonts w:cs="Times New Roman"/>
          <w:color w:val="000000" w:themeColor="text1"/>
          <w:sz w:val="24"/>
          <w:szCs w:val="24"/>
        </w:rPr>
        <w:t>roduction</w:t>
      </w:r>
      <w:r w:rsidR="001E7155" w:rsidRPr="001E7155">
        <w:rPr>
          <w:rFonts w:cs="Times New Roman"/>
          <w:color w:val="000000" w:themeColor="text1"/>
          <w:sz w:val="24"/>
          <w:szCs w:val="24"/>
        </w:rPr>
        <w:t xml:space="preserve"> </w:t>
      </w:r>
      <w:r w:rsidRPr="001E7155">
        <w:rPr>
          <w:rFonts w:cs="Times New Roman"/>
          <w:color w:val="000000" w:themeColor="text1"/>
          <w:sz w:val="24"/>
          <w:szCs w:val="24"/>
        </w:rPr>
        <w:t>activities can be started in villages</w:t>
      </w:r>
      <w:r w:rsidR="001E7155">
        <w:rPr>
          <w:rFonts w:cs="Times New Roman"/>
          <w:color w:val="000000" w:themeColor="text1"/>
          <w:sz w:val="24"/>
          <w:szCs w:val="24"/>
        </w:rPr>
        <w:t>?</w:t>
      </w:r>
    </w:p>
    <w:p w:rsidR="003F3B7A" w:rsidRDefault="003F3B7A"/>
    <w:sectPr w:rsidR="003F3B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262F0F"/>
    <w:multiLevelType w:val="hybridMultilevel"/>
    <w:tmpl w:val="29D2C2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C745D"/>
    <w:rsid w:val="001E7155"/>
    <w:rsid w:val="003F3B7A"/>
    <w:rsid w:val="005C745D"/>
    <w:rsid w:val="00BF0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C745D"/>
    <w:pPr>
      <w:spacing w:before="100" w:beforeAutospacing="1" w:after="100" w:afterAutospacing="1" w:line="240" w:lineRule="auto"/>
    </w:pPr>
    <w:rPr>
      <w:rFonts w:ascii="Times New Roman" w:eastAsia="Times New Roman" w:hAnsi="Times New Roman" w:cs="Mangal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4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2020-06-22T15:12:00Z</dcterms:created>
  <dcterms:modified xsi:type="dcterms:W3CDTF">2020-06-22T15:39:00Z</dcterms:modified>
</cp:coreProperties>
</file>